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B3D" w:rsidRPr="0041089A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089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Приложение № 6 към </w:t>
      </w:r>
      <w:r w:rsidRPr="0041089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bg-BG"/>
        </w:rPr>
        <w:t>чл. 47, ал. 1, т. 8</w:t>
      </w:r>
      <w:r w:rsidRPr="0041089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и </w:t>
      </w:r>
      <w:r w:rsidRPr="0041089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bg-BG"/>
        </w:rPr>
        <w:t>чл. 52, ал. 2 и 4 от ЗЗП</w:t>
      </w:r>
    </w:p>
    <w:p w:rsidR="00385B3D" w:rsidRPr="0041089A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089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85B3D" w:rsidRPr="0041089A" w:rsidRDefault="00385B3D" w:rsidP="00385B3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089A"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ФОРМУЛЯР ЗА УПРАЖНЯВАНЕ ПРАВО НА ОТКАЗ</w:t>
      </w:r>
    </w:p>
    <w:p w:rsidR="00385B3D" w:rsidRPr="0041089A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089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85B3D" w:rsidRPr="0041089A" w:rsidRDefault="00385B3D" w:rsidP="0041089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08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 </w:t>
      </w:r>
      <w:r w:rsidR="0041089A" w:rsidRPr="004108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„</w:t>
      </w:r>
      <w:proofErr w:type="spellStart"/>
      <w:r w:rsidR="0041089A" w:rsidRPr="004108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Уебтранс</w:t>
      </w:r>
      <w:proofErr w:type="spellEnd"/>
      <w:r w:rsidR="0041089A" w:rsidRPr="004108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“ </w:t>
      </w:r>
      <w:r w:rsidR="00FF5E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="0041089A" w:rsidRPr="004108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ООД (</w:t>
      </w:r>
      <w:proofErr w:type="spellStart"/>
      <w:r w:rsidR="0041089A" w:rsidRPr="004108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Webtrans</w:t>
      </w:r>
      <w:proofErr w:type="spellEnd"/>
      <w:r w:rsidR="0041089A" w:rsidRPr="004108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089A" w:rsidRPr="004108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ltd</w:t>
      </w:r>
      <w:r w:rsidR="0041089A" w:rsidRPr="004108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дружество, регистрирано по Търговския закон на Република България със седалище и адрес на управление в България, гр. Пловдив, ул. „Рила“ 16 с адрес за кореспонденция гр. </w:t>
      </w:r>
      <w:r w:rsidR="00FF5E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Пловдив</w:t>
      </w:r>
      <w:r w:rsidR="0041089A" w:rsidRPr="004108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F5E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ул. „Рила“ 16</w:t>
      </w:r>
      <w:r w:rsidR="0041089A" w:rsidRPr="004108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FF5E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ет.7, ап. 19, </w:t>
      </w:r>
      <w:bookmarkStart w:id="0" w:name="_GoBack"/>
      <w:bookmarkEnd w:id="0"/>
      <w:r w:rsidR="0041089A" w:rsidRPr="004108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ЕИК 202705032, ЗДДС </w:t>
      </w:r>
      <w:r w:rsidR="0041089A" w:rsidRPr="004108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BG</w:t>
      </w:r>
      <w:r w:rsidR="0041089A" w:rsidRPr="00410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089A" w:rsidRPr="004108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202705032, МОЛ Валентин Шарланов</w:t>
      </w:r>
    </w:p>
    <w:p w:rsidR="00385B3D" w:rsidRPr="0041089A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089A">
        <w:rPr>
          <w:rFonts w:ascii="Times New Roman" w:eastAsia="Times New Roman" w:hAnsi="Times New Roman" w:cs="Times New Roman"/>
          <w:sz w:val="24"/>
          <w:szCs w:val="24"/>
          <w:lang w:eastAsia="bg-BG"/>
        </w:rPr>
        <w:t>С настоящото уведомявам, че се отказвам от сключения от мен договор за покупка на следните стоки/услуги:</w:t>
      </w:r>
    </w:p>
    <w:p w:rsidR="00385B3D" w:rsidRPr="0041089A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089A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 /</w:t>
      </w:r>
      <w:r w:rsidRPr="0041089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описание на продукта/</w:t>
      </w:r>
    </w:p>
    <w:p w:rsidR="00385B3D" w:rsidRPr="0041089A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089A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Стоката е поръчана на ......................</w:t>
      </w:r>
    </w:p>
    <w:p w:rsidR="00385B3D" w:rsidRPr="0041089A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089A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Стоката е получена на ...................... /</w:t>
      </w:r>
      <w:r w:rsidRPr="0041089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посочва се датата на получаване от потребителя</w:t>
      </w:r>
      <w:r w:rsidRPr="0041089A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385B3D" w:rsidRPr="0041089A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089A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.................................................................................../</w:t>
      </w:r>
      <w:r w:rsidRPr="0041089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Име на потребителя</w:t>
      </w:r>
      <w:r w:rsidRPr="0041089A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385B3D" w:rsidRPr="0041089A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08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Гр./с...................................................................... </w:t>
      </w:r>
      <w:r w:rsidRPr="0041089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/Адрес на потребителя</w:t>
      </w:r>
      <w:r w:rsidRPr="0041089A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385B3D" w:rsidRPr="0041089A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089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85B3D" w:rsidRPr="0041089A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089A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                                                                             ..................................</w:t>
      </w:r>
    </w:p>
    <w:p w:rsidR="00385B3D" w:rsidRPr="0041089A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089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/Дата/                                                                                 </w:t>
      </w:r>
      <w:r w:rsidRPr="0041089A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41089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Подпис на потребителя</w:t>
      </w:r>
      <w:r w:rsidRPr="0041089A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385B3D" w:rsidRPr="0041089A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089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85B3D" w:rsidRPr="0041089A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089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Потребителят има право в срок от 14 дни да се откаже безусловно от договор от разстояние или от договор извън търговския обект, без да заплаща каквито и да е разходи, с изключение на тези за доставка в случай, че е избрал различен от стандартния най-евтин за търговеца начин за доставяне на поръчката, както и разходите за връщането на стоката обратно.</w:t>
      </w:r>
    </w:p>
    <w:p w:rsidR="00385B3D" w:rsidRPr="0041089A" w:rsidRDefault="00385B3D" w:rsidP="00385B3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089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14-дневният срок започва да тече от датата на:</w:t>
      </w:r>
    </w:p>
    <w:p w:rsidR="00385B3D" w:rsidRPr="0041089A" w:rsidRDefault="00385B3D" w:rsidP="00385B3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089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сключване на договора – при договор за услуги;</w:t>
      </w:r>
    </w:p>
    <w:p w:rsidR="00385B3D" w:rsidRPr="0041089A" w:rsidRDefault="00385B3D" w:rsidP="00385B3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089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приемане на стоките от потребителя или от трето лице, различно от превозвача</w:t>
      </w:r>
    </w:p>
    <w:p w:rsidR="00AC05E4" w:rsidRPr="0041089A" w:rsidRDefault="00385B3D" w:rsidP="00385B3D">
      <w:pPr>
        <w:spacing w:before="100" w:beforeAutospacing="1" w:after="100" w:afterAutospacing="1"/>
        <w:jc w:val="left"/>
        <w:rPr>
          <w:sz w:val="24"/>
          <w:szCs w:val="24"/>
        </w:rPr>
      </w:pPr>
      <w:r w:rsidRPr="0041089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В рамките на 14 дни след заявеното желание за отказ от договора потребителят следва да върне стоката на търговеца. В срок от 14 дни, считано от датата, на която е бил уведомен за решението на потребителя да се откаже от договора, търговецът възстановява всички суми, получени от потребителя, включително разходите за доставка.</w:t>
      </w:r>
    </w:p>
    <w:sectPr w:rsidR="00AC05E4" w:rsidRPr="0041089A" w:rsidSect="00385B3D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F19B9"/>
    <w:multiLevelType w:val="multilevel"/>
    <w:tmpl w:val="145A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B3D"/>
    <w:rsid w:val="00066530"/>
    <w:rsid w:val="00077466"/>
    <w:rsid w:val="00234A2A"/>
    <w:rsid w:val="002E5AF7"/>
    <w:rsid w:val="00313E63"/>
    <w:rsid w:val="00347116"/>
    <w:rsid w:val="0037229E"/>
    <w:rsid w:val="00385B3D"/>
    <w:rsid w:val="0041089A"/>
    <w:rsid w:val="00520576"/>
    <w:rsid w:val="00533B85"/>
    <w:rsid w:val="00731D76"/>
    <w:rsid w:val="0073326A"/>
    <w:rsid w:val="00A138E6"/>
    <w:rsid w:val="00A7063A"/>
    <w:rsid w:val="00AA180B"/>
    <w:rsid w:val="00B74128"/>
    <w:rsid w:val="00D91069"/>
    <w:rsid w:val="00EE7752"/>
    <w:rsid w:val="00FB0157"/>
    <w:rsid w:val="00FD41B6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B00E76"/>
  <w15:docId w15:val="{4E41413E-CA1F-2E40-96CF-CAD17CA1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1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5B3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385B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grumenova</dc:creator>
  <cp:keywords/>
  <dc:description/>
  <cp:lastModifiedBy>ВАЛЕНТИН ШАРЛАНОВ</cp:lastModifiedBy>
  <cp:revision>2</cp:revision>
  <dcterms:created xsi:type="dcterms:W3CDTF">2018-12-06T13:56:00Z</dcterms:created>
  <dcterms:modified xsi:type="dcterms:W3CDTF">2018-12-06T13:56:00Z</dcterms:modified>
</cp:coreProperties>
</file>